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647073" w:rsidRDefault="00D978E3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47073" w:rsidRDefault="0064707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47073" w:rsidRDefault="0064707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47073" w:rsidRDefault="00647073"/>
    <w:p w14:paraId="00000005" w14:textId="77777777" w:rsidR="00647073" w:rsidRDefault="00647073"/>
    <w:p w14:paraId="00000006" w14:textId="77777777" w:rsidR="00647073" w:rsidRDefault="00D978E3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47073" w:rsidRDefault="0064707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47073" w:rsidRDefault="0064707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47073" w:rsidRDefault="00D978E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47073" w:rsidRDefault="0064707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47073" w:rsidRDefault="0064707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1E30682E" w:rsidR="00647073" w:rsidRDefault="00D978E3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</w:t>
      </w:r>
      <w:r>
        <w:rPr>
          <w:rFonts w:ascii="Arial" w:eastAsia="Arial" w:hAnsi="Arial" w:cs="Arial"/>
          <w:sz w:val="20"/>
          <w:szCs w:val="20"/>
        </w:rPr>
        <w:t>úblicos del orden federal o estatal que intervienen en el procedimiento de lic</w:t>
      </w:r>
      <w:r w:rsidR="00D47DA4">
        <w:rPr>
          <w:rFonts w:ascii="Arial" w:eastAsia="Arial" w:hAnsi="Arial" w:cs="Arial"/>
          <w:sz w:val="20"/>
          <w:szCs w:val="20"/>
        </w:rPr>
        <w:t>itación 400014001-014-24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647073" w:rsidRDefault="0064707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0BB80BDD" w:rsidR="00647073" w:rsidRDefault="00D978E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D47DA4">
        <w:rPr>
          <w:rFonts w:ascii="Arial" w:eastAsia="Arial" w:hAnsi="Arial" w:cs="Arial"/>
          <w:color w:val="000000"/>
          <w:sz w:val="20"/>
          <w:szCs w:val="20"/>
        </w:rPr>
        <w:t xml:space="preserve"> licitación 40004001-014-24</w:t>
      </w:r>
      <w:bookmarkStart w:id="0" w:name="_GoBack"/>
      <w:bookmarkEnd w:id="0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647073" w:rsidRDefault="00D978E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ni el suscrito ni las personas físicas o morales que forman parte de la empresa que represento, desempeñan un empleo, cargo </w:t>
      </w:r>
      <w:r>
        <w:rPr>
          <w:rFonts w:ascii="Arial" w:eastAsia="Arial" w:hAnsi="Arial" w:cs="Arial"/>
          <w:sz w:val="20"/>
          <w:szCs w:val="20"/>
        </w:rPr>
        <w:t>o comisión en el servicio público del estado de Guanajuato ni en la Administración Pública Federal.</w:t>
      </w:r>
    </w:p>
    <w:p w14:paraId="00000010" w14:textId="77777777" w:rsidR="00647073" w:rsidRDefault="00D978E3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</w:t>
      </w:r>
      <w:r>
        <w:rPr>
          <w:rFonts w:ascii="Arial" w:eastAsia="Arial" w:hAnsi="Arial" w:cs="Arial"/>
          <w:sz w:val="20"/>
          <w:szCs w:val="20"/>
        </w:rPr>
        <w:t>idad hasta el cuarto grado, o civil.</w:t>
      </w:r>
    </w:p>
    <w:p w14:paraId="00000011" w14:textId="77777777" w:rsidR="00647073" w:rsidRDefault="0064707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2" w14:textId="77777777" w:rsidR="00647073" w:rsidRDefault="0064707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47073" w:rsidRDefault="0064707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4" w14:textId="77777777" w:rsidR="00647073" w:rsidRDefault="00647073">
      <w:pPr>
        <w:pStyle w:val="Ttulo1"/>
        <w:jc w:val="center"/>
        <w:rPr>
          <w:sz w:val="18"/>
          <w:szCs w:val="18"/>
        </w:rPr>
      </w:pPr>
    </w:p>
    <w:p w14:paraId="00000015" w14:textId="77777777" w:rsidR="00647073" w:rsidRDefault="00D978E3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6" w14:textId="77777777" w:rsidR="00647073" w:rsidRDefault="00647073"/>
    <w:p w14:paraId="00000017" w14:textId="77777777" w:rsidR="00647073" w:rsidRDefault="00D978E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8" w14:textId="77777777" w:rsidR="00647073" w:rsidRDefault="00D978E3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9" w14:textId="77777777" w:rsidR="00647073" w:rsidRDefault="00647073">
      <w:bookmarkStart w:id="1" w:name="_heading=h.gjdgxs" w:colFirst="0" w:colLast="0"/>
      <w:bookmarkEnd w:id="1"/>
    </w:p>
    <w:sectPr w:rsidR="00647073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20CFCC" w14:textId="77777777" w:rsidR="00D978E3" w:rsidRDefault="00D978E3">
      <w:r>
        <w:separator/>
      </w:r>
    </w:p>
  </w:endnote>
  <w:endnote w:type="continuationSeparator" w:id="0">
    <w:p w14:paraId="6B0F43C2" w14:textId="77777777" w:rsidR="00D978E3" w:rsidRDefault="00D97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3" w14:textId="77777777" w:rsidR="00647073" w:rsidRDefault="00D978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CD5BA" w14:textId="77777777" w:rsidR="00D978E3" w:rsidRDefault="00D978E3">
      <w:r>
        <w:separator/>
      </w:r>
    </w:p>
  </w:footnote>
  <w:footnote w:type="continuationSeparator" w:id="0">
    <w:p w14:paraId="03FB2637" w14:textId="77777777" w:rsidR="00D978E3" w:rsidRDefault="00D97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A" w14:textId="77777777" w:rsidR="00647073" w:rsidRDefault="00D978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B" w14:textId="77777777" w:rsidR="00647073" w:rsidRDefault="00647073">
    <w:pPr>
      <w:rPr>
        <w:rFonts w:ascii="Cambria" w:eastAsia="Cambria" w:hAnsi="Cambria" w:cs="Cambria"/>
        <w:b/>
        <w:sz w:val="20"/>
        <w:szCs w:val="20"/>
      </w:rPr>
    </w:pPr>
  </w:p>
  <w:p w14:paraId="224AB276" w14:textId="77777777" w:rsidR="00D47DA4" w:rsidRPr="00D47DA4" w:rsidRDefault="00D47DA4" w:rsidP="00D47DA4">
    <w:pPr>
      <w:jc w:val="center"/>
      <w:rPr>
        <w:rFonts w:ascii="Cambria" w:eastAsia="Cambria" w:hAnsi="Cambria" w:cs="Cambria"/>
        <w:b/>
        <w:sz w:val="20"/>
        <w:szCs w:val="20"/>
      </w:rPr>
    </w:pPr>
    <w:r w:rsidRPr="00D47DA4">
      <w:rPr>
        <w:rFonts w:ascii="Cambria" w:eastAsia="Cambria" w:hAnsi="Cambria" w:cs="Cambria"/>
        <w:b/>
        <w:sz w:val="20"/>
        <w:szCs w:val="20"/>
      </w:rPr>
      <w:t>LICITACIÓN PÚBLICA INTERNACIONAL BAJO COBERTURA DE TRATADOS PRESENCIAL 40004001-014-24 PARA LA ADQUISICIÓN DE EQUIPO DE COMPUTO Y TECNOLOGIAS DE LA INFORMACIÓN Y EQUIPOS DE GENERACIÓN ELECTRICA, APARATOS Y ACCESORIOS ELECTRICOS</w:t>
    </w:r>
  </w:p>
  <w:p w14:paraId="00000022" w14:textId="77777777" w:rsidR="00647073" w:rsidRDefault="0064707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F52132"/>
    <w:multiLevelType w:val="multilevel"/>
    <w:tmpl w:val="8862BB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73"/>
    <w:rsid w:val="00647073"/>
    <w:rsid w:val="00D47DA4"/>
    <w:rsid w:val="00D9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219FBD-9E43-490C-8C5D-1B523000B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jI5DadgbFObLO7LU1lxeYFXFNNg==">AMUW2mWIZIrUg8ha92PUyZRY6uZ+ZoF82C4wVXfzy7+0zMHYiOcaWb75uB75Zm2XJZYnMXbccqF1LS7bEY4dKJhe2nva571iKcffOJymDJPOXM2zUjPuTnljtWenV4ZzUsyPWWC1YJcd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2</cp:revision>
  <dcterms:created xsi:type="dcterms:W3CDTF">2017-07-11T17:03:00Z</dcterms:created>
  <dcterms:modified xsi:type="dcterms:W3CDTF">2024-09-10T18:46:00Z</dcterms:modified>
</cp:coreProperties>
</file>